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FD109" w14:textId="1DCC2C64" w:rsidR="00CC1B9A" w:rsidRDefault="00CC1B9A" w:rsidP="00336405">
      <w:pPr>
        <w:ind w:left="360"/>
        <w:jc w:val="center"/>
        <w:rPr>
          <w:rFonts w:cs="Calibri"/>
          <w:b/>
          <w:bCs/>
        </w:rPr>
      </w:pPr>
    </w:p>
    <w:p w14:paraId="7FFEA86B" w14:textId="198146A7" w:rsidR="00336405" w:rsidRPr="002842B1" w:rsidRDefault="00336405" w:rsidP="00336405">
      <w:pPr>
        <w:ind w:left="360"/>
        <w:jc w:val="center"/>
        <w:rPr>
          <w:rFonts w:ascii="Times New Roman" w:hAnsi="Times New Roman" w:cs="Times New Roman"/>
          <w:b/>
          <w:bCs/>
        </w:rPr>
      </w:pPr>
      <w:r w:rsidRPr="002842B1">
        <w:rPr>
          <w:rFonts w:ascii="Times New Roman" w:hAnsi="Times New Roman" w:cs="Times New Roman"/>
          <w:b/>
          <w:bCs/>
        </w:rPr>
        <w:t>Unlocking Quality Improvement and Access to Finance Opportunities</w:t>
      </w:r>
    </w:p>
    <w:p w14:paraId="67900682" w14:textId="02DCB7EE" w:rsidR="00336405" w:rsidRPr="002842B1" w:rsidRDefault="00336405" w:rsidP="00336405">
      <w:pPr>
        <w:ind w:left="360"/>
        <w:jc w:val="center"/>
        <w:rPr>
          <w:rFonts w:ascii="Times New Roman" w:hAnsi="Times New Roman" w:cs="Times New Roman"/>
          <w:b/>
          <w:bCs/>
        </w:rPr>
      </w:pPr>
      <w:r w:rsidRPr="002842B1">
        <w:rPr>
          <w:rFonts w:ascii="Times New Roman" w:hAnsi="Times New Roman" w:cs="Times New Roman"/>
          <w:b/>
          <w:bCs/>
        </w:rPr>
        <w:t>Date: 25th November 2025</w:t>
      </w:r>
    </w:p>
    <w:p w14:paraId="1B5689F6" w14:textId="1DF57D52" w:rsidR="00336405" w:rsidRPr="002842B1" w:rsidRDefault="00336405" w:rsidP="00336405">
      <w:pPr>
        <w:ind w:left="360"/>
        <w:jc w:val="center"/>
        <w:rPr>
          <w:rFonts w:ascii="Times New Roman" w:hAnsi="Times New Roman" w:cs="Times New Roman"/>
          <w:b/>
          <w:bCs/>
        </w:rPr>
      </w:pPr>
      <w:r w:rsidRPr="002842B1">
        <w:rPr>
          <w:rFonts w:ascii="Times New Roman" w:hAnsi="Times New Roman" w:cs="Times New Roman"/>
          <w:b/>
          <w:bCs/>
        </w:rPr>
        <w:t xml:space="preserve">Time: 09:00 – 10:45 </w:t>
      </w:r>
    </w:p>
    <w:p w14:paraId="5DCE481B" w14:textId="7ED7293D" w:rsidR="001455C0" w:rsidRPr="002842B1" w:rsidRDefault="001455C0" w:rsidP="00336405">
      <w:pPr>
        <w:jc w:val="center"/>
        <w:rPr>
          <w:rFonts w:ascii="Times New Roman" w:hAnsi="Times New Roman" w:cs="Times New Roman"/>
          <w:b/>
          <w:bCs/>
        </w:rPr>
      </w:pPr>
      <w:r w:rsidRPr="002842B1">
        <w:rPr>
          <w:rFonts w:ascii="Times New Roman" w:hAnsi="Times New Roman" w:cs="Times New Roman"/>
          <w:b/>
          <w:bCs/>
          <w:color w:val="EE0000"/>
        </w:rPr>
        <w:t>Draft Agenda</w:t>
      </w:r>
    </w:p>
    <w:p w14:paraId="4DB12E64" w14:textId="23B3ABB5" w:rsidR="001455C0" w:rsidRPr="002842B1" w:rsidRDefault="001455C0" w:rsidP="001455C0">
      <w:pPr>
        <w:rPr>
          <w:rFonts w:ascii="Times New Roman" w:hAnsi="Times New Roman" w:cs="Times New Roman"/>
          <w:b/>
          <w:bCs/>
        </w:rPr>
      </w:pPr>
      <w:r w:rsidRPr="002842B1">
        <w:rPr>
          <w:rFonts w:ascii="Times New Roman" w:hAnsi="Times New Roman" w:cs="Times New Roman"/>
          <w:b/>
          <w:bCs/>
        </w:rPr>
        <w:t>Moderator: GQSP-SA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4230"/>
        <w:gridCol w:w="2541"/>
      </w:tblGrid>
      <w:tr w:rsidR="001455C0" w:rsidRPr="00C3014E" w14:paraId="32ADE179" w14:textId="77777777" w:rsidTr="00AE4328">
        <w:trPr>
          <w:trHeight w:val="539"/>
        </w:trPr>
        <w:tc>
          <w:tcPr>
            <w:tcW w:w="2245" w:type="dxa"/>
          </w:tcPr>
          <w:p w14:paraId="214D9277" w14:textId="77777777" w:rsidR="001455C0" w:rsidRPr="002842B1" w:rsidRDefault="001455C0" w:rsidP="00AE4328">
            <w:pPr>
              <w:rPr>
                <w:rFonts w:ascii="Times New Roman" w:hAnsi="Times New Roman" w:cs="Times New Roman"/>
                <w:b/>
                <w:bCs/>
              </w:rPr>
            </w:pPr>
            <w:r w:rsidRPr="002842B1">
              <w:rPr>
                <w:rFonts w:ascii="Times New Roman" w:hAnsi="Times New Roman" w:cs="Times New Roman"/>
                <w:b/>
                <w:bCs/>
              </w:rPr>
              <w:t>Time slot</w:t>
            </w:r>
          </w:p>
        </w:tc>
        <w:tc>
          <w:tcPr>
            <w:tcW w:w="4230" w:type="dxa"/>
          </w:tcPr>
          <w:p w14:paraId="37F8946E" w14:textId="77777777" w:rsidR="001455C0" w:rsidRPr="002842B1" w:rsidRDefault="001455C0" w:rsidP="00AE4328">
            <w:pPr>
              <w:rPr>
                <w:rFonts w:ascii="Times New Roman" w:hAnsi="Times New Roman" w:cs="Times New Roman"/>
                <w:b/>
                <w:bCs/>
              </w:rPr>
            </w:pPr>
            <w:r w:rsidRPr="002842B1">
              <w:rPr>
                <w:rFonts w:ascii="Times New Roman" w:hAnsi="Times New Roman" w:cs="Times New Roman"/>
                <w:b/>
                <w:bCs/>
              </w:rPr>
              <w:t xml:space="preserve">Agenda Item </w:t>
            </w:r>
          </w:p>
        </w:tc>
        <w:tc>
          <w:tcPr>
            <w:tcW w:w="2541" w:type="dxa"/>
          </w:tcPr>
          <w:p w14:paraId="56631873" w14:textId="77777777" w:rsidR="001455C0" w:rsidRPr="002842B1" w:rsidRDefault="001455C0" w:rsidP="00AE4328">
            <w:pPr>
              <w:rPr>
                <w:rFonts w:ascii="Times New Roman" w:hAnsi="Times New Roman" w:cs="Times New Roman"/>
                <w:b/>
                <w:bCs/>
              </w:rPr>
            </w:pPr>
            <w:r w:rsidRPr="002842B1">
              <w:rPr>
                <w:rFonts w:ascii="Times New Roman" w:hAnsi="Times New Roman" w:cs="Times New Roman"/>
                <w:b/>
                <w:bCs/>
              </w:rPr>
              <w:t xml:space="preserve">Speaker </w:t>
            </w:r>
          </w:p>
        </w:tc>
      </w:tr>
      <w:tr w:rsidR="001455C0" w:rsidRPr="00C3014E" w14:paraId="1D32AF7A" w14:textId="77777777" w:rsidTr="00AE4328">
        <w:tc>
          <w:tcPr>
            <w:tcW w:w="2245" w:type="dxa"/>
          </w:tcPr>
          <w:p w14:paraId="53AFB5CC" w14:textId="6DD564C4" w:rsidR="001455C0" w:rsidRPr="002842B1" w:rsidRDefault="00C3014E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0</w:t>
            </w:r>
            <w:r w:rsidR="001455C0" w:rsidRPr="002842B1">
              <w:rPr>
                <w:rFonts w:ascii="Times New Roman" w:hAnsi="Times New Roman" w:cs="Times New Roman"/>
              </w:rPr>
              <w:t>8:45</w:t>
            </w:r>
            <w:r w:rsidRPr="002842B1">
              <w:rPr>
                <w:rFonts w:ascii="Times New Roman" w:hAnsi="Times New Roman" w:cs="Times New Roman"/>
              </w:rPr>
              <w:t xml:space="preserve"> - </w:t>
            </w:r>
            <w:r w:rsidR="001455C0" w:rsidRPr="002842B1">
              <w:rPr>
                <w:rFonts w:ascii="Times New Roman" w:hAnsi="Times New Roman" w:cs="Times New Roman"/>
              </w:rPr>
              <w:t>9:00</w:t>
            </w:r>
          </w:p>
        </w:tc>
        <w:tc>
          <w:tcPr>
            <w:tcW w:w="4230" w:type="dxa"/>
          </w:tcPr>
          <w:p w14:paraId="16DE40F5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 xml:space="preserve">Log-on </w:t>
            </w:r>
          </w:p>
        </w:tc>
        <w:tc>
          <w:tcPr>
            <w:tcW w:w="2541" w:type="dxa"/>
          </w:tcPr>
          <w:p w14:paraId="676EB56B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</w:p>
        </w:tc>
      </w:tr>
      <w:tr w:rsidR="001455C0" w:rsidRPr="00C3014E" w14:paraId="48EE454A" w14:textId="77777777" w:rsidTr="00AE4328">
        <w:tc>
          <w:tcPr>
            <w:tcW w:w="2245" w:type="dxa"/>
          </w:tcPr>
          <w:p w14:paraId="3C829A7C" w14:textId="2E8792F6" w:rsidR="001455C0" w:rsidRPr="002842B1" w:rsidRDefault="001455C0" w:rsidP="00AE4328">
            <w:pPr>
              <w:rPr>
                <w:rFonts w:ascii="Times New Roman" w:hAnsi="Times New Roman" w:cs="Times New Roman"/>
                <w:b/>
                <w:bCs/>
              </w:rPr>
            </w:pPr>
            <w:r w:rsidRPr="002842B1">
              <w:rPr>
                <w:rFonts w:ascii="Times New Roman" w:hAnsi="Times New Roman" w:cs="Times New Roman"/>
              </w:rPr>
              <w:t xml:space="preserve">09:00 – 09:10 </w:t>
            </w:r>
          </w:p>
        </w:tc>
        <w:tc>
          <w:tcPr>
            <w:tcW w:w="4230" w:type="dxa"/>
          </w:tcPr>
          <w:p w14:paraId="796D659A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 xml:space="preserve">Welcome </w:t>
            </w:r>
          </w:p>
        </w:tc>
        <w:tc>
          <w:tcPr>
            <w:tcW w:w="2541" w:type="dxa"/>
          </w:tcPr>
          <w:p w14:paraId="74DFCDFC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 xml:space="preserve">GQSP-SA </w:t>
            </w:r>
          </w:p>
        </w:tc>
      </w:tr>
      <w:tr w:rsidR="001455C0" w:rsidRPr="00C3014E" w14:paraId="2531D576" w14:textId="77777777" w:rsidTr="00AE4328">
        <w:tc>
          <w:tcPr>
            <w:tcW w:w="2245" w:type="dxa"/>
          </w:tcPr>
          <w:p w14:paraId="77E514C0" w14:textId="221DC69A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09:10 – 09:25</w:t>
            </w:r>
          </w:p>
        </w:tc>
        <w:tc>
          <w:tcPr>
            <w:tcW w:w="4230" w:type="dxa"/>
          </w:tcPr>
          <w:p w14:paraId="5ACC8C5B" w14:textId="41F771FE" w:rsidR="001455C0" w:rsidRPr="002842B1" w:rsidRDefault="00530E60" w:rsidP="00AE43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Ms. </w:t>
            </w:r>
            <w:r w:rsidR="00DD1DA8" w:rsidRPr="00DD1DA8">
              <w:rPr>
                <w:rFonts w:ascii="Times New Roman" w:hAnsi="Times New Roman" w:cs="Times New Roman"/>
              </w:rPr>
              <w:t>Mandisa Maseko</w:t>
            </w:r>
            <w:r w:rsidR="00DD1DA8">
              <w:rPr>
                <w:rFonts w:ascii="Times New Roman" w:hAnsi="Times New Roman" w:cs="Times New Roman"/>
              </w:rPr>
              <w:t xml:space="preserve">, </w:t>
            </w:r>
            <w:r w:rsidR="001455C0" w:rsidRPr="002842B1">
              <w:rPr>
                <w:rFonts w:ascii="Times New Roman" w:hAnsi="Times New Roman" w:cs="Times New Roman"/>
              </w:rPr>
              <w:t xml:space="preserve">SEDFA Quality Improvement Support </w:t>
            </w:r>
          </w:p>
        </w:tc>
        <w:tc>
          <w:tcPr>
            <w:tcW w:w="2541" w:type="dxa"/>
          </w:tcPr>
          <w:p w14:paraId="74315FB7" w14:textId="31EF4D65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 xml:space="preserve">SEDFA </w:t>
            </w:r>
          </w:p>
        </w:tc>
      </w:tr>
      <w:tr w:rsidR="001455C0" w:rsidRPr="00C3014E" w14:paraId="3E4E42A0" w14:textId="77777777" w:rsidTr="00AE4328">
        <w:tc>
          <w:tcPr>
            <w:tcW w:w="2245" w:type="dxa"/>
          </w:tcPr>
          <w:p w14:paraId="03D6CB97" w14:textId="689FF59E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proofErr w:type="gramStart"/>
            <w:r w:rsidRPr="002842B1">
              <w:rPr>
                <w:rFonts w:ascii="Times New Roman" w:hAnsi="Times New Roman" w:cs="Times New Roman"/>
              </w:rPr>
              <w:t>09:25</w:t>
            </w:r>
            <w:r w:rsidR="00C3014E" w:rsidRPr="002842B1">
              <w:rPr>
                <w:rFonts w:ascii="Times New Roman" w:hAnsi="Times New Roman" w:cs="Times New Roman"/>
              </w:rPr>
              <w:t xml:space="preserve">  </w:t>
            </w:r>
            <w:r w:rsidRPr="002842B1">
              <w:rPr>
                <w:rFonts w:ascii="Times New Roman" w:hAnsi="Times New Roman" w:cs="Times New Roman"/>
              </w:rPr>
              <w:t>-</w:t>
            </w:r>
            <w:proofErr w:type="gramEnd"/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09:40</w:t>
            </w:r>
          </w:p>
        </w:tc>
        <w:tc>
          <w:tcPr>
            <w:tcW w:w="4230" w:type="dxa"/>
          </w:tcPr>
          <w:p w14:paraId="624D0A6A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Q&amp;A</w:t>
            </w:r>
          </w:p>
        </w:tc>
        <w:tc>
          <w:tcPr>
            <w:tcW w:w="2541" w:type="dxa"/>
          </w:tcPr>
          <w:p w14:paraId="409564F1" w14:textId="2D969E03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</w:p>
        </w:tc>
      </w:tr>
      <w:tr w:rsidR="001455C0" w:rsidRPr="00C3014E" w14:paraId="7592A92A" w14:textId="77777777" w:rsidTr="00AE4328">
        <w:tc>
          <w:tcPr>
            <w:tcW w:w="2245" w:type="dxa"/>
          </w:tcPr>
          <w:p w14:paraId="5B5EBC21" w14:textId="679DA4D2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09:40</w:t>
            </w:r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- 10:00</w:t>
            </w:r>
          </w:p>
        </w:tc>
        <w:tc>
          <w:tcPr>
            <w:tcW w:w="4230" w:type="dxa"/>
          </w:tcPr>
          <w:p w14:paraId="5C642D2E" w14:textId="751D9E3A" w:rsidR="001455C0" w:rsidRPr="002842B1" w:rsidRDefault="00587458" w:rsidP="00AE4328">
            <w:pPr>
              <w:rPr>
                <w:rFonts w:ascii="Times New Roman" w:hAnsi="Times New Roman" w:cs="Times New Roman"/>
              </w:rPr>
            </w:pPr>
            <w:proofErr w:type="spellStart"/>
            <w:r w:rsidRPr="00587458">
              <w:rPr>
                <w:rFonts w:ascii="Times New Roman" w:hAnsi="Times New Roman" w:cs="Times New Roman"/>
              </w:rPr>
              <w:t>Mr</w:t>
            </w:r>
            <w:proofErr w:type="spellEnd"/>
            <w:r w:rsidRPr="005874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587458">
              <w:rPr>
                <w:rFonts w:ascii="Times New Roman" w:hAnsi="Times New Roman" w:cs="Times New Roman"/>
              </w:rPr>
              <w:t>Zolisanani</w:t>
            </w:r>
            <w:proofErr w:type="spellEnd"/>
            <w:r w:rsidRPr="00587458">
              <w:rPr>
                <w:rFonts w:ascii="Times New Roman" w:hAnsi="Times New Roman" w:cs="Times New Roman"/>
              </w:rPr>
              <w:t xml:space="preserve">  Ngxobongwana</w:t>
            </w:r>
            <w:proofErr w:type="gramEnd"/>
            <w:r>
              <w:rPr>
                <w:rFonts w:ascii="Times New Roman" w:hAnsi="Times New Roman" w:cs="Times New Roman"/>
              </w:rPr>
              <w:t xml:space="preserve">, </w:t>
            </w:r>
            <w:r w:rsidR="001455C0" w:rsidRPr="002842B1">
              <w:rPr>
                <w:rFonts w:ascii="Times New Roman" w:hAnsi="Times New Roman" w:cs="Times New Roman"/>
              </w:rPr>
              <w:t xml:space="preserve">SEDFA Finance &amp; Lending Support </w:t>
            </w:r>
          </w:p>
        </w:tc>
        <w:tc>
          <w:tcPr>
            <w:tcW w:w="2541" w:type="dxa"/>
          </w:tcPr>
          <w:p w14:paraId="0A262CD5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SEDFA</w:t>
            </w:r>
          </w:p>
        </w:tc>
      </w:tr>
      <w:tr w:rsidR="001455C0" w:rsidRPr="00C3014E" w14:paraId="4A79F1DC" w14:textId="77777777" w:rsidTr="00AE4328">
        <w:tc>
          <w:tcPr>
            <w:tcW w:w="2245" w:type="dxa"/>
          </w:tcPr>
          <w:p w14:paraId="16709C88" w14:textId="3C3000F1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10:00</w:t>
            </w:r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-</w:t>
            </w:r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10:15</w:t>
            </w:r>
          </w:p>
        </w:tc>
        <w:tc>
          <w:tcPr>
            <w:tcW w:w="4230" w:type="dxa"/>
          </w:tcPr>
          <w:p w14:paraId="7931D303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 xml:space="preserve">Q&amp;A </w:t>
            </w:r>
          </w:p>
        </w:tc>
        <w:tc>
          <w:tcPr>
            <w:tcW w:w="2541" w:type="dxa"/>
          </w:tcPr>
          <w:p w14:paraId="0779107B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</w:p>
        </w:tc>
      </w:tr>
      <w:tr w:rsidR="001455C0" w:rsidRPr="00C3014E" w14:paraId="156E23B3" w14:textId="77777777" w:rsidTr="00AE4328">
        <w:tc>
          <w:tcPr>
            <w:tcW w:w="2245" w:type="dxa"/>
          </w:tcPr>
          <w:p w14:paraId="43406115" w14:textId="1ECBD026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10:15</w:t>
            </w:r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-</w:t>
            </w:r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10:30</w:t>
            </w:r>
          </w:p>
        </w:tc>
        <w:tc>
          <w:tcPr>
            <w:tcW w:w="4230" w:type="dxa"/>
          </w:tcPr>
          <w:p w14:paraId="17D94C81" w14:textId="4478EFD6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 xml:space="preserve">Success Stories </w:t>
            </w:r>
          </w:p>
        </w:tc>
        <w:tc>
          <w:tcPr>
            <w:tcW w:w="2541" w:type="dxa"/>
          </w:tcPr>
          <w:p w14:paraId="0658BD98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TBC</w:t>
            </w:r>
          </w:p>
        </w:tc>
      </w:tr>
      <w:tr w:rsidR="001455C0" w:rsidRPr="00C3014E" w14:paraId="6EDC1104" w14:textId="77777777" w:rsidTr="00AE4328">
        <w:tc>
          <w:tcPr>
            <w:tcW w:w="2245" w:type="dxa"/>
          </w:tcPr>
          <w:p w14:paraId="3D5C3556" w14:textId="440CD15D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10:30</w:t>
            </w:r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-</w:t>
            </w:r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10:40</w:t>
            </w:r>
          </w:p>
        </w:tc>
        <w:tc>
          <w:tcPr>
            <w:tcW w:w="4230" w:type="dxa"/>
          </w:tcPr>
          <w:p w14:paraId="1576FDA2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 xml:space="preserve">Expression of Interest from Producers </w:t>
            </w:r>
          </w:p>
        </w:tc>
        <w:tc>
          <w:tcPr>
            <w:tcW w:w="2541" w:type="dxa"/>
          </w:tcPr>
          <w:p w14:paraId="10ECFE14" w14:textId="6B58D69D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All</w:t>
            </w:r>
          </w:p>
        </w:tc>
      </w:tr>
      <w:tr w:rsidR="001455C0" w:rsidRPr="00C3014E" w14:paraId="29DC3B27" w14:textId="77777777" w:rsidTr="00AE4328">
        <w:tc>
          <w:tcPr>
            <w:tcW w:w="2245" w:type="dxa"/>
          </w:tcPr>
          <w:p w14:paraId="0B85B8CC" w14:textId="09BAD069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>10:40</w:t>
            </w:r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-</w:t>
            </w:r>
            <w:r w:rsidR="00C3014E" w:rsidRPr="002842B1">
              <w:rPr>
                <w:rFonts w:ascii="Times New Roman" w:hAnsi="Times New Roman" w:cs="Times New Roman"/>
              </w:rPr>
              <w:t xml:space="preserve"> </w:t>
            </w:r>
            <w:r w:rsidRPr="002842B1">
              <w:rPr>
                <w:rFonts w:ascii="Times New Roman" w:hAnsi="Times New Roman" w:cs="Times New Roman"/>
              </w:rPr>
              <w:t>10:45</w:t>
            </w:r>
          </w:p>
        </w:tc>
        <w:tc>
          <w:tcPr>
            <w:tcW w:w="4230" w:type="dxa"/>
          </w:tcPr>
          <w:p w14:paraId="240F24C8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 xml:space="preserve">Closing </w:t>
            </w:r>
          </w:p>
        </w:tc>
        <w:tc>
          <w:tcPr>
            <w:tcW w:w="2541" w:type="dxa"/>
          </w:tcPr>
          <w:p w14:paraId="7402C8BF" w14:textId="77777777" w:rsidR="001455C0" w:rsidRPr="002842B1" w:rsidRDefault="001455C0" w:rsidP="00AE4328">
            <w:pPr>
              <w:rPr>
                <w:rFonts w:ascii="Times New Roman" w:hAnsi="Times New Roman" w:cs="Times New Roman"/>
              </w:rPr>
            </w:pPr>
            <w:r w:rsidRPr="002842B1">
              <w:rPr>
                <w:rFonts w:ascii="Times New Roman" w:hAnsi="Times New Roman" w:cs="Times New Roman"/>
              </w:rPr>
              <w:t xml:space="preserve">SAEOPA </w:t>
            </w:r>
          </w:p>
        </w:tc>
      </w:tr>
    </w:tbl>
    <w:p w14:paraId="00D61313" w14:textId="77777777" w:rsidR="001455C0" w:rsidRPr="002842B1" w:rsidRDefault="001455C0" w:rsidP="001455C0">
      <w:pPr>
        <w:rPr>
          <w:rFonts w:ascii="Times New Roman" w:hAnsi="Times New Roman" w:cs="Times New Roman"/>
          <w:b/>
          <w:bCs/>
        </w:rPr>
      </w:pPr>
    </w:p>
    <w:p w14:paraId="7AD5C1BC" w14:textId="75B62293" w:rsidR="00B1746E" w:rsidRDefault="00C3014E" w:rsidP="00C3014E">
      <w:pPr>
        <w:jc w:val="center"/>
        <w:rPr>
          <w:rFonts w:ascii="Times New Roman" w:hAnsi="Times New Roman" w:cs="Times New Roman"/>
        </w:rPr>
      </w:pPr>
      <w:r w:rsidRPr="002842B1">
        <w:rPr>
          <w:rFonts w:ascii="Times New Roman" w:hAnsi="Times New Roman" w:cs="Times New Roman"/>
        </w:rPr>
        <w:t>Thank you for joining us today</w:t>
      </w:r>
    </w:p>
    <w:p w14:paraId="26F70FB2" w14:textId="64458B63" w:rsidR="00740697" w:rsidRDefault="00740697" w:rsidP="002842B1">
      <w:pPr>
        <w:pBdr>
          <w:bottom w:val="single" w:sz="12" w:space="1" w:color="auto"/>
        </w:pBdr>
        <w:jc w:val="center"/>
        <w:rPr>
          <w:rFonts w:ascii="Times New Roman" w:hAnsi="Times New Roman" w:cs="Times New Roman"/>
        </w:rPr>
      </w:pPr>
    </w:p>
    <w:p w14:paraId="07E844A0" w14:textId="77777777" w:rsidR="00591EC8" w:rsidRDefault="00591EC8" w:rsidP="002842B1">
      <w:pPr>
        <w:jc w:val="center"/>
        <w:rPr>
          <w:rFonts w:ascii="Times New Roman" w:hAnsi="Times New Roman" w:cs="Times New Roman"/>
        </w:rPr>
      </w:pPr>
    </w:p>
    <w:p w14:paraId="5C30D417" w14:textId="0B292516" w:rsidR="00591EC8" w:rsidRPr="00591EC8" w:rsidRDefault="00591EC8" w:rsidP="00591EC8">
      <w:pPr>
        <w:rPr>
          <w:rFonts w:ascii="Times New Roman" w:hAnsi="Times New Roman" w:cs="Times New Roman"/>
          <w:sz w:val="28"/>
          <w:szCs w:val="28"/>
        </w:rPr>
      </w:pPr>
      <w:r w:rsidRPr="00591EC8">
        <w:rPr>
          <w:rFonts w:ascii="Times New Roman" w:hAnsi="Times New Roman" w:cs="Times New Roman"/>
          <w:b/>
          <w:bCs/>
          <w:sz w:val="28"/>
          <w:szCs w:val="28"/>
        </w:rPr>
        <w:t>Microsoft Teams</w:t>
      </w:r>
      <w:r w:rsidRPr="00591EC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455D61" w14:textId="77777777" w:rsidR="00591EC8" w:rsidRPr="00591EC8" w:rsidRDefault="00591EC8" w:rsidP="00591EC8">
      <w:pPr>
        <w:rPr>
          <w:rFonts w:ascii="Times New Roman" w:hAnsi="Times New Roman" w:cs="Times New Roman"/>
          <w:sz w:val="28"/>
          <w:szCs w:val="28"/>
        </w:rPr>
      </w:pPr>
      <w:hyperlink r:id="rId7" w:tgtFrame="_blank" w:tooltip="Meeting join link" w:history="1">
        <w:r w:rsidRPr="00591EC8">
          <w:rPr>
            <w:rStyle w:val="Hyperlink"/>
            <w:rFonts w:ascii="Times New Roman" w:hAnsi="Times New Roman" w:cs="Times New Roman"/>
            <w:b/>
            <w:bCs/>
            <w:sz w:val="28"/>
            <w:szCs w:val="28"/>
          </w:rPr>
          <w:t>Join the meeting now</w:t>
        </w:r>
      </w:hyperlink>
    </w:p>
    <w:p w14:paraId="781C4912" w14:textId="77777777" w:rsidR="00591EC8" w:rsidRPr="00591EC8" w:rsidRDefault="00591EC8" w:rsidP="00591EC8">
      <w:pPr>
        <w:rPr>
          <w:rFonts w:ascii="Times New Roman" w:hAnsi="Times New Roman" w:cs="Times New Roman"/>
          <w:sz w:val="28"/>
          <w:szCs w:val="28"/>
        </w:rPr>
      </w:pPr>
      <w:r w:rsidRPr="00591EC8">
        <w:rPr>
          <w:rFonts w:ascii="Times New Roman" w:hAnsi="Times New Roman" w:cs="Times New Roman"/>
          <w:sz w:val="28"/>
          <w:szCs w:val="28"/>
        </w:rPr>
        <w:t xml:space="preserve">Meeting ID: 382 326 040 190 88 </w:t>
      </w:r>
    </w:p>
    <w:p w14:paraId="702C3AE3" w14:textId="77777777" w:rsidR="00591EC8" w:rsidRPr="00591EC8" w:rsidRDefault="00591EC8" w:rsidP="00591EC8">
      <w:pPr>
        <w:rPr>
          <w:rFonts w:ascii="Times New Roman" w:hAnsi="Times New Roman" w:cs="Times New Roman"/>
          <w:sz w:val="28"/>
          <w:szCs w:val="28"/>
        </w:rPr>
      </w:pPr>
      <w:r w:rsidRPr="00591EC8">
        <w:rPr>
          <w:rFonts w:ascii="Times New Roman" w:hAnsi="Times New Roman" w:cs="Times New Roman"/>
          <w:sz w:val="28"/>
          <w:szCs w:val="28"/>
        </w:rPr>
        <w:t xml:space="preserve">Passcode: e6c4oX7s </w:t>
      </w:r>
    </w:p>
    <w:p w14:paraId="5601E6B4" w14:textId="77777777" w:rsidR="00591EC8" w:rsidRPr="002842B1" w:rsidRDefault="00591EC8" w:rsidP="00591EC8">
      <w:pPr>
        <w:rPr>
          <w:rFonts w:ascii="Times New Roman" w:hAnsi="Times New Roman" w:cs="Times New Roman"/>
        </w:rPr>
      </w:pPr>
    </w:p>
    <w:sectPr w:rsidR="00591EC8" w:rsidRPr="002842B1" w:rsidSect="0063052C">
      <w:headerReference w:type="default" r:id="rId8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9526B" w14:textId="77777777" w:rsidR="00F030EB" w:rsidRDefault="00F030EB" w:rsidP="0060186C">
      <w:pPr>
        <w:spacing w:after="0" w:line="240" w:lineRule="auto"/>
      </w:pPr>
      <w:r>
        <w:separator/>
      </w:r>
    </w:p>
  </w:endnote>
  <w:endnote w:type="continuationSeparator" w:id="0">
    <w:p w14:paraId="0140528E" w14:textId="77777777" w:rsidR="00F030EB" w:rsidRDefault="00F030EB" w:rsidP="00601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0DA60" w14:textId="77777777" w:rsidR="00F030EB" w:rsidRDefault="00F030EB" w:rsidP="0060186C">
      <w:pPr>
        <w:spacing w:after="0" w:line="240" w:lineRule="auto"/>
      </w:pPr>
      <w:r>
        <w:separator/>
      </w:r>
    </w:p>
  </w:footnote>
  <w:footnote w:type="continuationSeparator" w:id="0">
    <w:p w14:paraId="2EB32CFD" w14:textId="77777777" w:rsidR="00F030EB" w:rsidRDefault="00F030EB" w:rsidP="006018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EEB2D" w14:textId="6E8DC001" w:rsidR="0060186C" w:rsidRDefault="006D22E8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62B2B4C" wp14:editId="542FB2D4">
          <wp:simplePos x="0" y="0"/>
          <wp:positionH relativeFrom="margin">
            <wp:posOffset>2417298</wp:posOffset>
          </wp:positionH>
          <wp:positionV relativeFrom="paragraph">
            <wp:posOffset>-413666</wp:posOffset>
          </wp:positionV>
          <wp:extent cx="1841500" cy="920115"/>
          <wp:effectExtent l="0" t="0" r="6350" b="0"/>
          <wp:wrapThrough wrapText="bothSides">
            <wp:wrapPolygon edited="0">
              <wp:start x="0" y="0"/>
              <wp:lineTo x="0" y="21019"/>
              <wp:lineTo x="21451" y="21019"/>
              <wp:lineTo x="21451" y="0"/>
              <wp:lineTo x="0" y="0"/>
            </wp:wrapPolygon>
          </wp:wrapThrough>
          <wp:docPr id="605271524" name="Picture 5" descr="Organisation der Vereinten Nationen für Industrielle Entwicklung (UNIDO) |  BM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Organisation der Vereinten Nationen für Industrielle Entwicklung (UNIDO) |  BM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1500" cy="920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3C680FBB" wp14:editId="51BDA9F1">
          <wp:simplePos x="0" y="0"/>
          <wp:positionH relativeFrom="margin">
            <wp:posOffset>5577648</wp:posOffset>
          </wp:positionH>
          <wp:positionV relativeFrom="paragraph">
            <wp:posOffset>-288615</wp:posOffset>
          </wp:positionV>
          <wp:extent cx="876935" cy="647700"/>
          <wp:effectExtent l="0" t="0" r="0" b="0"/>
          <wp:wrapTight wrapText="bothSides">
            <wp:wrapPolygon edited="0">
              <wp:start x="0" y="0"/>
              <wp:lineTo x="0" y="20965"/>
              <wp:lineTo x="21115" y="20965"/>
              <wp:lineTo x="21115" y="0"/>
              <wp:lineTo x="0" y="0"/>
            </wp:wrapPolygon>
          </wp:wrapTight>
          <wp:docPr id="1817244846" name="Picture 1" descr="SMALL ENTERPRISE DEVELOPMENT AND FINANCE AGENCY SOC LIMITED STRATEGIC PLAN  FOR 2025–20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MALL ENTERPRISE DEVELOPMENT AND FINANCE AGENCY SOC LIMITED STRATEGIC PLAN  FOR 2025–203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9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1212E814" wp14:editId="6F748E27">
          <wp:simplePos x="0" y="0"/>
          <wp:positionH relativeFrom="column">
            <wp:posOffset>4322445</wp:posOffset>
          </wp:positionH>
          <wp:positionV relativeFrom="paragraph">
            <wp:posOffset>-378460</wp:posOffset>
          </wp:positionV>
          <wp:extent cx="989330" cy="989330"/>
          <wp:effectExtent l="0" t="0" r="1270" b="1270"/>
          <wp:wrapThrough wrapText="bothSides">
            <wp:wrapPolygon edited="0">
              <wp:start x="0" y="0"/>
              <wp:lineTo x="0" y="21212"/>
              <wp:lineTo x="21212" y="21212"/>
              <wp:lineTo x="21212" y="0"/>
              <wp:lineTo x="0" y="0"/>
            </wp:wrapPolygon>
          </wp:wrapThrough>
          <wp:docPr id="1881056935" name="Picture 2" descr="GQSP Vietnam (@GqspVietnam) / 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GQSP Vietnam (@GqspVietnam) / X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330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31E38F92" wp14:editId="439A6B38">
          <wp:simplePos x="0" y="0"/>
          <wp:positionH relativeFrom="column">
            <wp:posOffset>828955</wp:posOffset>
          </wp:positionH>
          <wp:positionV relativeFrom="paragraph">
            <wp:posOffset>-229220</wp:posOffset>
          </wp:positionV>
          <wp:extent cx="1413510" cy="706755"/>
          <wp:effectExtent l="0" t="0" r="0" b="0"/>
          <wp:wrapTight wrapText="bothSides">
            <wp:wrapPolygon edited="0">
              <wp:start x="291" y="3493"/>
              <wp:lineTo x="0" y="5240"/>
              <wp:lineTo x="0" y="11644"/>
              <wp:lineTo x="3493" y="13973"/>
              <wp:lineTo x="3493" y="17466"/>
              <wp:lineTo x="14846" y="17466"/>
              <wp:lineTo x="15137" y="15720"/>
              <wp:lineTo x="21251" y="13391"/>
              <wp:lineTo x="21251" y="4658"/>
              <wp:lineTo x="2038" y="3493"/>
              <wp:lineTo x="291" y="3493"/>
            </wp:wrapPolygon>
          </wp:wrapTight>
          <wp:docPr id="2077717484" name="Picture 1" descr="SECO | Inter-American Center of Tax Administratio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CO | Inter-American Center of Tax Administrations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3510" cy="706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615946DA" wp14:editId="5C4665D8">
          <wp:simplePos x="0" y="0"/>
          <wp:positionH relativeFrom="page">
            <wp:posOffset>276225</wp:posOffset>
          </wp:positionH>
          <wp:positionV relativeFrom="paragraph">
            <wp:posOffset>-140335</wp:posOffset>
          </wp:positionV>
          <wp:extent cx="1329055" cy="462915"/>
          <wp:effectExtent l="0" t="0" r="4445" b="0"/>
          <wp:wrapTight wrapText="bothSides">
            <wp:wrapPolygon edited="0">
              <wp:start x="929" y="0"/>
              <wp:lineTo x="310" y="1778"/>
              <wp:lineTo x="310" y="15111"/>
              <wp:lineTo x="1858" y="20444"/>
              <wp:lineTo x="2167" y="20444"/>
              <wp:lineTo x="20743" y="20444"/>
              <wp:lineTo x="21363" y="17778"/>
              <wp:lineTo x="21053" y="9778"/>
              <wp:lineTo x="5573" y="0"/>
              <wp:lineTo x="929" y="0"/>
            </wp:wrapPolygon>
          </wp:wrapTight>
          <wp:docPr id="1509319294" name="Picture 1" descr="Department of Trade, Industry and Competition - Wikip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partment of Trade, Industry and Competition - Wikipedia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9055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55EED"/>
    <w:multiLevelType w:val="multilevel"/>
    <w:tmpl w:val="D8E09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16085A"/>
    <w:multiLevelType w:val="multilevel"/>
    <w:tmpl w:val="3E583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7883556">
    <w:abstractNumId w:val="0"/>
  </w:num>
  <w:num w:numId="2" w16cid:durableId="15100221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5C0"/>
    <w:rsid w:val="00005991"/>
    <w:rsid w:val="000B4C89"/>
    <w:rsid w:val="000B6094"/>
    <w:rsid w:val="000E1D95"/>
    <w:rsid w:val="001455C0"/>
    <w:rsid w:val="00157AF2"/>
    <w:rsid w:val="002842B1"/>
    <w:rsid w:val="002A050F"/>
    <w:rsid w:val="003301C9"/>
    <w:rsid w:val="00336405"/>
    <w:rsid w:val="00377DA7"/>
    <w:rsid w:val="003A6190"/>
    <w:rsid w:val="004005D6"/>
    <w:rsid w:val="0045509E"/>
    <w:rsid w:val="00516038"/>
    <w:rsid w:val="00530E60"/>
    <w:rsid w:val="00587458"/>
    <w:rsid w:val="00591EC8"/>
    <w:rsid w:val="0060186C"/>
    <w:rsid w:val="0063052C"/>
    <w:rsid w:val="00670380"/>
    <w:rsid w:val="006D0A04"/>
    <w:rsid w:val="006D22E8"/>
    <w:rsid w:val="006D5AD0"/>
    <w:rsid w:val="007021D8"/>
    <w:rsid w:val="00740697"/>
    <w:rsid w:val="00762C60"/>
    <w:rsid w:val="009D72A9"/>
    <w:rsid w:val="00AF1214"/>
    <w:rsid w:val="00B1746E"/>
    <w:rsid w:val="00C3014E"/>
    <w:rsid w:val="00C919F1"/>
    <w:rsid w:val="00CA7ED9"/>
    <w:rsid w:val="00CB2DE8"/>
    <w:rsid w:val="00CB30F7"/>
    <w:rsid w:val="00CC1B9A"/>
    <w:rsid w:val="00D90331"/>
    <w:rsid w:val="00DD1DA8"/>
    <w:rsid w:val="00E163D7"/>
    <w:rsid w:val="00E1656A"/>
    <w:rsid w:val="00E3752F"/>
    <w:rsid w:val="00E431C5"/>
    <w:rsid w:val="00F030EB"/>
    <w:rsid w:val="00F2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BF8670"/>
  <w15:chartTrackingRefBased/>
  <w15:docId w15:val="{855813E8-915B-49CE-9C1D-B25E984DD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5C0"/>
  </w:style>
  <w:style w:type="paragraph" w:styleId="Heading1">
    <w:name w:val="heading 1"/>
    <w:basedOn w:val="Normal"/>
    <w:next w:val="Normal"/>
    <w:link w:val="Heading1Char"/>
    <w:uiPriority w:val="9"/>
    <w:qFormat/>
    <w:rsid w:val="001455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5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5C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5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5C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5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5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5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5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5C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5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5C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5C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5C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5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5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5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5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5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5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5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5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5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5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5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5C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5C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5C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5C0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1455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18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186C"/>
  </w:style>
  <w:style w:type="paragraph" w:styleId="Footer">
    <w:name w:val="footer"/>
    <w:basedOn w:val="Normal"/>
    <w:link w:val="FooterChar"/>
    <w:uiPriority w:val="99"/>
    <w:unhideWhenUsed/>
    <w:rsid w:val="006018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186C"/>
  </w:style>
  <w:style w:type="paragraph" w:styleId="Revision">
    <w:name w:val="Revision"/>
    <w:hidden/>
    <w:uiPriority w:val="99"/>
    <w:semiHidden/>
    <w:rsid w:val="00C3014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91E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1E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YThjYjc4ZTMtNmZjOC00MjEzLTkzMTMtZjA0NWM5ZmI1NGM2%40thread.v2/0?context=%7b%22Tid%22%3a%22426a4931-ec5c-4fcb-9d10-3363ebdf9280%22%2c%22Oid%22%3a%22a9b235d9-7107-47e3-86f1-a60d17c5b8a9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UNIDO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ELAMTHURUTHIL, Pri</dc:creator>
  <cp:keywords/>
  <dc:description/>
  <cp:lastModifiedBy>Karen Swanepoel</cp:lastModifiedBy>
  <cp:revision>2</cp:revision>
  <dcterms:created xsi:type="dcterms:W3CDTF">2025-11-19T05:21:00Z</dcterms:created>
  <dcterms:modified xsi:type="dcterms:W3CDTF">2025-11-19T05:21:00Z</dcterms:modified>
</cp:coreProperties>
</file>